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DE" w:rsidRPr="00303789" w:rsidRDefault="00655ADE" w:rsidP="006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89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здравоохранения</w:t>
      </w:r>
    </w:p>
    <w:p w:rsidR="00655ADE" w:rsidRPr="00303789" w:rsidRDefault="00655ADE" w:rsidP="006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89">
        <w:rPr>
          <w:rFonts w:ascii="Times New Roman" w:hAnsi="Times New Roman" w:cs="Times New Roman"/>
          <w:sz w:val="24"/>
          <w:szCs w:val="24"/>
        </w:rPr>
        <w:t>«Парфеньевская районная больница»</w:t>
      </w:r>
    </w:p>
    <w:p w:rsidR="00655ADE" w:rsidRDefault="00655ADE" w:rsidP="006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DE" w:rsidRPr="00303789" w:rsidRDefault="00655ADE" w:rsidP="006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DE" w:rsidRPr="00272610" w:rsidRDefault="00655ADE" w:rsidP="0065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89">
        <w:rPr>
          <w:rFonts w:ascii="Times New Roman" w:hAnsi="Times New Roman" w:cs="Times New Roman"/>
          <w:sz w:val="24"/>
          <w:szCs w:val="24"/>
        </w:rPr>
        <w:t>ПРИКАЗ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8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0378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2022</w:t>
      </w:r>
      <w:r w:rsidRPr="003037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</w:r>
      <w:r w:rsidRPr="0030378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департамента здравоохранения Костромской области от 18.03.2022 № 145к «Об особенностях целевого приема в медицинские ВУЗы в Костромской области в 2022-2023 учебной году»,</w:t>
      </w:r>
      <w:r>
        <w:rPr>
          <w:rFonts w:ascii="Times New Roman" w:hAnsi="Times New Roman" w:cs="Times New Roman"/>
          <w:sz w:val="24"/>
          <w:szCs w:val="24"/>
        </w:rPr>
        <w:br/>
        <w:t>ПРИКАЗЫВАЮ: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63">
        <w:rPr>
          <w:rFonts w:ascii="Times New Roman" w:hAnsi="Times New Roman" w:cs="Times New Roman"/>
          <w:sz w:val="24"/>
          <w:szCs w:val="24"/>
        </w:rPr>
        <w:t>Назначить Лаврову С.С., специалиста отдел</w:t>
      </w:r>
      <w:r w:rsidR="008525AE">
        <w:rPr>
          <w:rFonts w:ascii="Times New Roman" w:hAnsi="Times New Roman" w:cs="Times New Roman"/>
          <w:sz w:val="24"/>
          <w:szCs w:val="24"/>
        </w:rPr>
        <w:t>а кадров, ответственным лицом по заключению</w:t>
      </w:r>
      <w:r w:rsidRPr="00FA5D63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82335E" w:rsidRPr="00FA5D63">
        <w:rPr>
          <w:rFonts w:ascii="Times New Roman" w:hAnsi="Times New Roman" w:cs="Times New Roman"/>
          <w:sz w:val="24"/>
          <w:szCs w:val="24"/>
        </w:rPr>
        <w:t xml:space="preserve">с гражданами </w:t>
      </w:r>
      <w:r w:rsidRPr="00FA5D63">
        <w:rPr>
          <w:rFonts w:ascii="Times New Roman" w:hAnsi="Times New Roman" w:cs="Times New Roman"/>
          <w:sz w:val="24"/>
          <w:szCs w:val="24"/>
        </w:rPr>
        <w:t xml:space="preserve">о целевом обучении в </w:t>
      </w:r>
      <w:r w:rsidR="008525AE">
        <w:rPr>
          <w:rFonts w:ascii="Times New Roman" w:hAnsi="Times New Roman" w:cs="Times New Roman"/>
          <w:sz w:val="24"/>
          <w:szCs w:val="24"/>
        </w:rPr>
        <w:t>медицинских ВУЗах (Приложение № 1).</w:t>
      </w:r>
      <w:bookmarkStart w:id="0" w:name="_GoBack"/>
      <w:bookmarkEnd w:id="0"/>
    </w:p>
    <w:p w:rsidR="00655ADE" w:rsidRDefault="00655ADE" w:rsidP="00655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 момента его подписания.</w:t>
      </w:r>
    </w:p>
    <w:p w:rsidR="00655ADE" w:rsidRPr="00FA5D63" w:rsidRDefault="00655ADE" w:rsidP="00655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63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55ADE" w:rsidRPr="00FA5D63" w:rsidRDefault="00655ADE" w:rsidP="00655A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Парфеньевская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Соколова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55ADE" w:rsidRDefault="00655ADE" w:rsidP="00655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ОГБУЗ Парфеньевская РБ</w:t>
      </w:r>
    </w:p>
    <w:p w:rsidR="00655ADE" w:rsidRDefault="00655ADE" w:rsidP="00655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18.03.2022 № 44</w:t>
      </w:r>
    </w:p>
    <w:p w:rsidR="00655ADE" w:rsidRDefault="00655ADE" w:rsidP="00655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6"/>
        <w:gridCol w:w="3107"/>
        <w:gridCol w:w="3092"/>
      </w:tblGrid>
      <w:tr w:rsidR="00655ADE" w:rsidTr="002146CC">
        <w:tc>
          <w:tcPr>
            <w:tcW w:w="3398" w:type="dxa"/>
          </w:tcPr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заключению договоров о целевом обучении</w:t>
            </w:r>
          </w:p>
        </w:tc>
        <w:tc>
          <w:tcPr>
            <w:tcW w:w="3398" w:type="dxa"/>
          </w:tcPr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  <w:tc>
          <w:tcPr>
            <w:tcW w:w="3399" w:type="dxa"/>
          </w:tcPr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55ADE" w:rsidTr="002146CC">
        <w:tc>
          <w:tcPr>
            <w:tcW w:w="3398" w:type="dxa"/>
          </w:tcPr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Светлана Станиславовна, </w:t>
            </w:r>
          </w:p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3398" w:type="dxa"/>
          </w:tcPr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399" w:type="dxa"/>
          </w:tcPr>
          <w:p w:rsidR="00655ADE" w:rsidRDefault="00655ADE" w:rsidP="002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8 49440 24110</w:t>
            </w:r>
          </w:p>
        </w:tc>
      </w:tr>
    </w:tbl>
    <w:p w:rsidR="00655ADE" w:rsidRDefault="00655ADE" w:rsidP="00655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DE" w:rsidRPr="0034528A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DE" w:rsidRDefault="00655ADE" w:rsidP="006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EC" w:rsidRDefault="008D1AEC" w:rsidP="00655ADE">
      <w:pPr>
        <w:spacing w:after="160" w:line="259" w:lineRule="auto"/>
      </w:pPr>
    </w:p>
    <w:sectPr w:rsidR="008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6EEF"/>
    <w:multiLevelType w:val="hybridMultilevel"/>
    <w:tmpl w:val="00FE8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EC"/>
    <w:rsid w:val="00655ADE"/>
    <w:rsid w:val="0082335E"/>
    <w:rsid w:val="008525AE"/>
    <w:rsid w:val="008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DE1A"/>
  <w15:chartTrackingRefBased/>
  <w15:docId w15:val="{271430C5-93B2-4454-B334-6DCF1B2D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ADE"/>
    <w:pPr>
      <w:ind w:left="720"/>
      <w:contextualSpacing/>
    </w:pPr>
  </w:style>
  <w:style w:type="table" w:styleId="a4">
    <w:name w:val="Table Grid"/>
    <w:basedOn w:val="a1"/>
    <w:uiPriority w:val="39"/>
    <w:rsid w:val="0065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2022-03-21T10:34:00Z</dcterms:created>
  <dcterms:modified xsi:type="dcterms:W3CDTF">2022-03-21T10:39:00Z</dcterms:modified>
</cp:coreProperties>
</file>